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2B" w:rsidRDefault="00302E2A" w:rsidP="00302E2A">
      <w:pPr>
        <w:jc w:val="center"/>
        <w:rPr>
          <w:b/>
        </w:rPr>
      </w:pPr>
      <w:r w:rsidRPr="00302E2A">
        <w:rPr>
          <w:b/>
        </w:rPr>
        <w:t>Вопросы для зачета по дисциплине</w:t>
      </w:r>
    </w:p>
    <w:p w:rsidR="00302E2A" w:rsidRPr="00302E2A" w:rsidRDefault="00302E2A" w:rsidP="00302E2A">
      <w:pPr>
        <w:jc w:val="center"/>
        <w:rPr>
          <w:b/>
        </w:rPr>
      </w:pPr>
      <w:r w:rsidRPr="00302E2A">
        <w:rPr>
          <w:b/>
        </w:rPr>
        <w:t>«</w:t>
      </w:r>
      <w:r w:rsidR="008E712B">
        <w:rPr>
          <w:b/>
        </w:rPr>
        <w:t>Основы управления и проектной деятельности</w:t>
      </w:r>
      <w:r w:rsidRPr="00302E2A">
        <w:rPr>
          <w:b/>
        </w:rPr>
        <w:t>»</w:t>
      </w:r>
    </w:p>
    <w:p w:rsidR="00302E2A" w:rsidRPr="00302E2A" w:rsidRDefault="00302E2A" w:rsidP="00302E2A">
      <w:pPr>
        <w:jc w:val="center"/>
        <w:rPr>
          <w:b/>
        </w:rPr>
      </w:pPr>
      <w:r w:rsidRPr="00302E2A">
        <w:rPr>
          <w:b/>
        </w:rPr>
        <w:t>по специальности 40.05.04 Судебная и прокурорская деятельность</w:t>
      </w:r>
    </w:p>
    <w:p w:rsidR="00302E2A" w:rsidRPr="00302E2A" w:rsidRDefault="00302E2A" w:rsidP="00302E2A">
      <w:pPr>
        <w:tabs>
          <w:tab w:val="center" w:pos="5102"/>
          <w:tab w:val="right" w:pos="10205"/>
        </w:tabs>
        <w:rPr>
          <w:b/>
        </w:rPr>
      </w:pPr>
      <w:r w:rsidRPr="00302E2A">
        <w:rPr>
          <w:b/>
        </w:rPr>
        <w:tab/>
      </w:r>
      <w:r>
        <w:rPr>
          <w:b/>
        </w:rPr>
        <w:t>с</w:t>
      </w:r>
      <w:r w:rsidRPr="00302E2A">
        <w:rPr>
          <w:b/>
        </w:rPr>
        <w:t>пециализация № 1 «Судебная деятельность»</w:t>
      </w:r>
    </w:p>
    <w:p w:rsidR="00302E2A" w:rsidRPr="00302E2A" w:rsidRDefault="00302E2A" w:rsidP="00302E2A">
      <w:pPr>
        <w:tabs>
          <w:tab w:val="center" w:pos="5102"/>
          <w:tab w:val="right" w:pos="10205"/>
        </w:tabs>
        <w:rPr>
          <w:b/>
        </w:rPr>
      </w:pPr>
      <w:r w:rsidRPr="00302E2A">
        <w:rPr>
          <w:b/>
        </w:rPr>
        <w:tab/>
      </w:r>
      <w:r>
        <w:rPr>
          <w:b/>
        </w:rPr>
        <w:t>с</w:t>
      </w:r>
      <w:r w:rsidRPr="00302E2A">
        <w:rPr>
          <w:b/>
        </w:rPr>
        <w:t>пециализация № 2 «Прокурорская деятельность»</w:t>
      </w:r>
      <w:r w:rsidRPr="00302E2A">
        <w:rPr>
          <w:b/>
        </w:rPr>
        <w:tab/>
      </w:r>
    </w:p>
    <w:p w:rsidR="00302E2A" w:rsidRPr="00302E2A" w:rsidRDefault="00302E2A" w:rsidP="00302E2A">
      <w:pPr>
        <w:jc w:val="center"/>
        <w:rPr>
          <w:b/>
        </w:rPr>
      </w:pPr>
      <w:r w:rsidRPr="00302E2A">
        <w:rPr>
          <w:b/>
        </w:rPr>
        <w:t>форма обучения – очная, заочная</w:t>
      </w:r>
    </w:p>
    <w:p w:rsidR="003E5369" w:rsidRPr="00302E2A" w:rsidRDefault="003E5369" w:rsidP="00302E2A"/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Сущность понятия «управление».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Основные принципы управления.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Методы управления.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Планирование как функция управления.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Функция организации.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Мотивация как функция управления.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Функция контроля.</w:t>
      </w:r>
      <w:bookmarkStart w:id="0" w:name="_GoBack"/>
      <w:bookmarkEnd w:id="0"/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проекта и проектной деятельности.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Классификация проектов.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Проекты на основе ГЧП.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Жизненный цикл проекта.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Диаграмма </w:t>
      </w:r>
      <w:proofErr w:type="spellStart"/>
      <w:r w:rsidRPr="00945509">
        <w:rPr>
          <w:sz w:val="24"/>
          <w:szCs w:val="24"/>
        </w:rPr>
        <w:t>Ганта</w:t>
      </w:r>
      <w:proofErr w:type="spellEnd"/>
      <w:r w:rsidRPr="00945509">
        <w:rPr>
          <w:sz w:val="24"/>
          <w:szCs w:val="24"/>
        </w:rPr>
        <w:t>: сущность, методика построения, применение в проектной деятельности.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Формирование проектной команды.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Этапы развития команды.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Стили управления командой проекта.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Роли в команде.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Отличия команды проекта и рабочего коллектива.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Сущность конфликта.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Стадии развития конфликта.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Классификация конфликтов.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Методы управления конфликтами.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Положительные и отрицательные последствия конфликтов.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Понятие риска.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Виды рисков в процессе проектной деятельности.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Методы оценки рисков.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Оценка эффективности проекта.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Оценка качества проекта.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Принципы построения структуры презентации проектной работы.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Подготовка публичного выступления.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Аргументация своей позиции в процессе презентации.</w:t>
      </w:r>
    </w:p>
    <w:p w:rsidR="008E712B" w:rsidRPr="00945509" w:rsidRDefault="008E712B" w:rsidP="008E712B">
      <w:pPr>
        <w:pStyle w:val="a1"/>
        <w:tabs>
          <w:tab w:val="clear" w:pos="360"/>
          <w:tab w:val="clear" w:pos="1080"/>
          <w:tab w:val="clear" w:pos="9355"/>
          <w:tab w:val="right" w:pos="142"/>
          <w:tab w:val="center" w:pos="720"/>
        </w:tabs>
        <w:spacing w:before="0" w:after="0"/>
        <w:ind w:left="709" w:hanging="709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Полемика и правила ее проведения.</w:t>
      </w:r>
    </w:p>
    <w:p w:rsidR="00302E2A" w:rsidRPr="00302E2A" w:rsidRDefault="00302E2A" w:rsidP="008E712B">
      <w:pPr>
        <w:ind w:left="709" w:hanging="709"/>
      </w:pPr>
    </w:p>
    <w:sectPr w:rsidR="00302E2A" w:rsidRPr="00302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80EA1"/>
    <w:multiLevelType w:val="hybridMultilevel"/>
    <w:tmpl w:val="32CACE60"/>
    <w:lvl w:ilvl="0" w:tplc="D1400A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04998"/>
    <w:multiLevelType w:val="multilevel"/>
    <w:tmpl w:val="4A80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2A"/>
    <w:rsid w:val="00302E2A"/>
    <w:rsid w:val="003E5369"/>
    <w:rsid w:val="00447475"/>
    <w:rsid w:val="005750E2"/>
    <w:rsid w:val="008E712B"/>
    <w:rsid w:val="00A3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F3A04-E85F-476E-BB16-7CCDC405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0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447475"/>
    <w:pPr>
      <w:keepNext/>
      <w:spacing w:before="120" w:after="12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link w:val="a7"/>
    <w:uiPriority w:val="34"/>
    <w:qFormat/>
    <w:rsid w:val="00302E2A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20">
    <w:name w:val="Заголовок 2 Знак"/>
    <w:basedOn w:val="a3"/>
    <w:link w:val="2"/>
    <w:rsid w:val="00447475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a7">
    <w:name w:val="Абзац списка Знак"/>
    <w:link w:val="a6"/>
    <w:uiPriority w:val="34"/>
    <w:locked/>
    <w:rsid w:val="00447475"/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2"/>
    <w:link w:val="22"/>
    <w:unhideWhenUsed/>
    <w:rsid w:val="004474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47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ВопросыКЭкзаменам"/>
    <w:basedOn w:val="a8"/>
    <w:qFormat/>
    <w:rsid w:val="008E712B"/>
    <w:pPr>
      <w:widowControl w:val="0"/>
      <w:numPr>
        <w:ilvl w:val="1"/>
        <w:numId w:val="3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0" w:firstLine="0"/>
    </w:pPr>
    <w:rPr>
      <w:b/>
      <w:sz w:val="20"/>
      <w:szCs w:val="20"/>
    </w:rPr>
  </w:style>
  <w:style w:type="paragraph" w:customStyle="1" w:styleId="a1">
    <w:name w:val="ВопросыСписок"/>
    <w:basedOn w:val="a0"/>
    <w:qFormat/>
    <w:rsid w:val="008E712B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8E712B"/>
    <w:pPr>
      <w:numPr>
        <w:ilvl w:val="0"/>
      </w:numPr>
      <w:tabs>
        <w:tab w:val="num" w:pos="360"/>
      </w:tabs>
      <w:ind w:left="0" w:firstLine="0"/>
    </w:pPr>
  </w:style>
  <w:style w:type="paragraph" w:styleId="a8">
    <w:name w:val="footer"/>
    <w:basedOn w:val="a2"/>
    <w:link w:val="a9"/>
    <w:uiPriority w:val="99"/>
    <w:semiHidden/>
    <w:unhideWhenUsed/>
    <w:rsid w:val="008E71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8E71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экономической теории</cp:lastModifiedBy>
  <cp:revision>2</cp:revision>
  <dcterms:created xsi:type="dcterms:W3CDTF">2022-10-07T05:27:00Z</dcterms:created>
  <dcterms:modified xsi:type="dcterms:W3CDTF">2022-10-07T05:27:00Z</dcterms:modified>
</cp:coreProperties>
</file>